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494" w:rsidRDefault="009F1D03" w:rsidP="00970494">
      <w:pPr>
        <w:spacing w:after="0" w:line="240" w:lineRule="auto"/>
        <w:rPr>
          <w:b/>
        </w:rPr>
      </w:pPr>
      <w:r w:rsidRPr="002441DE">
        <w:rPr>
          <w:b/>
        </w:rPr>
        <w:t xml:space="preserve">Job Title: </w:t>
      </w:r>
      <w:r w:rsidRPr="002441DE">
        <w:rPr>
          <w:b/>
        </w:rPr>
        <w:tab/>
      </w:r>
      <w:r w:rsidRPr="002441DE">
        <w:rPr>
          <w:b/>
        </w:rPr>
        <w:tab/>
      </w:r>
      <w:r w:rsidR="00EE6159">
        <w:rPr>
          <w:b/>
        </w:rPr>
        <w:t>School Chaplain</w:t>
      </w:r>
      <w:r w:rsidRPr="002441DE">
        <w:rPr>
          <w:b/>
        </w:rPr>
        <w:br/>
        <w:t>Job Reference No:</w:t>
      </w:r>
      <w:r w:rsidRPr="002441DE">
        <w:rPr>
          <w:b/>
        </w:rPr>
        <w:tab/>
      </w:r>
      <w:proofErr w:type="spellStart"/>
      <w:r w:rsidR="00DB0286">
        <w:rPr>
          <w:b/>
        </w:rPr>
        <w:t>xxxxxx</w:t>
      </w:r>
      <w:proofErr w:type="spellEnd"/>
      <w:r w:rsidRPr="002441DE">
        <w:rPr>
          <w:b/>
        </w:rPr>
        <w:br/>
        <w:t>Salary:</w:t>
      </w:r>
      <w:r w:rsidRPr="002441DE">
        <w:rPr>
          <w:b/>
        </w:rPr>
        <w:tab/>
      </w:r>
      <w:r w:rsidRPr="002441DE">
        <w:rPr>
          <w:b/>
        </w:rPr>
        <w:tab/>
      </w:r>
      <w:r w:rsidR="00B46935" w:rsidRPr="002441DE">
        <w:rPr>
          <w:b/>
        </w:rPr>
        <w:tab/>
      </w:r>
      <w:r w:rsidR="00970494">
        <w:rPr>
          <w:b/>
        </w:rPr>
        <w:t xml:space="preserve">Package to be discussed at interview and will depend on skills and </w:t>
      </w:r>
    </w:p>
    <w:p w:rsidR="00970494" w:rsidRDefault="00970494" w:rsidP="00970494">
      <w:pPr>
        <w:spacing w:after="0" w:line="240" w:lineRule="auto"/>
        <w:ind w:left="2160"/>
        <w:rPr>
          <w:b/>
        </w:rPr>
      </w:pPr>
      <w:r>
        <w:rPr>
          <w:b/>
        </w:rPr>
        <w:t xml:space="preserve">experience of the individual and will </w:t>
      </w:r>
      <w:proofErr w:type="gramStart"/>
      <w:r>
        <w:rPr>
          <w:b/>
        </w:rPr>
        <w:t>take into account</w:t>
      </w:r>
      <w:proofErr w:type="gramEnd"/>
      <w:r>
        <w:rPr>
          <w:b/>
        </w:rPr>
        <w:t xml:space="preserve"> the normal stipend bands for Chaplains.  </w:t>
      </w:r>
    </w:p>
    <w:p w:rsidR="009F1D03" w:rsidRPr="002441DE" w:rsidRDefault="009F1D03" w:rsidP="00970494">
      <w:pPr>
        <w:spacing w:after="0" w:line="240" w:lineRule="auto"/>
        <w:rPr>
          <w:b/>
        </w:rPr>
      </w:pPr>
      <w:r w:rsidRPr="002441DE">
        <w:rPr>
          <w:b/>
        </w:rPr>
        <w:t>Closing date:</w:t>
      </w:r>
      <w:r w:rsidRPr="002441DE">
        <w:rPr>
          <w:b/>
        </w:rPr>
        <w:tab/>
      </w:r>
      <w:r w:rsidR="00B46935" w:rsidRPr="002441DE">
        <w:rPr>
          <w:b/>
        </w:rPr>
        <w:tab/>
      </w:r>
      <w:r w:rsidR="00F43169">
        <w:rPr>
          <w:b/>
        </w:rPr>
        <w:t xml:space="preserve">9am </w:t>
      </w:r>
      <w:proofErr w:type="spellStart"/>
      <w:r w:rsidR="0021395A">
        <w:rPr>
          <w:b/>
        </w:rPr>
        <w:t>xxxxxxxx</w:t>
      </w:r>
      <w:proofErr w:type="spellEnd"/>
    </w:p>
    <w:p w:rsidR="00970494" w:rsidRDefault="00970494" w:rsidP="00B46935">
      <w:pPr>
        <w:spacing w:after="0" w:line="240" w:lineRule="auto"/>
        <w:ind w:right="324"/>
        <w:rPr>
          <w:rFonts w:ascii="Calibri" w:eastAsia="Times New Roman" w:hAnsi="Calibri" w:cs="Helvetica"/>
        </w:rPr>
      </w:pPr>
    </w:p>
    <w:p w:rsidR="00B26BB8" w:rsidRDefault="0021395A" w:rsidP="00B46935">
      <w:pPr>
        <w:spacing w:after="0" w:line="240" w:lineRule="auto"/>
        <w:ind w:right="324"/>
        <w:rPr>
          <w:rFonts w:ascii="Calibri" w:eastAsia="Times New Roman" w:hAnsi="Calibri" w:cs="Arial"/>
        </w:rPr>
      </w:pPr>
      <w:proofErr w:type="spellStart"/>
      <w:r>
        <w:rPr>
          <w:rFonts w:ascii="Calibri" w:eastAsia="Times New Roman" w:hAnsi="Calibri" w:cs="Helvetica"/>
        </w:rPr>
        <w:t>xxxxxxx</w:t>
      </w:r>
      <w:proofErr w:type="spellEnd"/>
      <w:r w:rsidR="00B26BB8" w:rsidRPr="00EE6159">
        <w:rPr>
          <w:rFonts w:ascii="Calibri" w:eastAsia="Times New Roman" w:hAnsi="Calibri" w:cs="Helvetica"/>
        </w:rPr>
        <w:t xml:space="preserve"> School is over 170 years old and is an Independent School for approximately 1000 boys and girls aged 0-18 years, with circa 300 boarders. </w:t>
      </w:r>
      <w:r w:rsidR="00B26BB8" w:rsidRPr="00EE6159">
        <w:rPr>
          <w:rFonts w:ascii="Calibri" w:eastAsia="Times New Roman" w:hAnsi="Calibri" w:cs="Arial"/>
        </w:rPr>
        <w:t>We aim to challenge, inspire and nurture young people to succeed in a global community.</w:t>
      </w:r>
    </w:p>
    <w:p w:rsidR="00EE6159" w:rsidRPr="00EE6159" w:rsidRDefault="00EE6159" w:rsidP="00B46935">
      <w:pPr>
        <w:spacing w:after="0" w:line="240" w:lineRule="auto"/>
        <w:ind w:right="324"/>
        <w:rPr>
          <w:rFonts w:ascii="Calibri" w:eastAsia="Times New Roman" w:hAnsi="Calibri" w:cs="Arial"/>
        </w:rPr>
      </w:pPr>
      <w:r>
        <w:rPr>
          <w:rFonts w:ascii="Calibri" w:eastAsia="Times New Roman" w:hAnsi="Calibri" w:cs="Arial"/>
        </w:rPr>
        <w:t xml:space="preserve"> </w:t>
      </w:r>
    </w:p>
    <w:p w:rsidR="00EE6159" w:rsidRPr="00EE6159" w:rsidRDefault="007B013D" w:rsidP="00EE6159">
      <w:pPr>
        <w:jc w:val="both"/>
        <w:rPr>
          <w:rFonts w:ascii="Calibri" w:hAnsi="Calibri" w:cs="Calibri"/>
        </w:rPr>
      </w:pPr>
      <w:r>
        <w:rPr>
          <w:rFonts w:ascii="Calibri" w:hAnsi="Calibri" w:cs="Calibri"/>
        </w:rPr>
        <w:t xml:space="preserve">We now require a Chaplain to work within our School community. </w:t>
      </w:r>
      <w:r w:rsidR="00EE6159" w:rsidRPr="00EE6159">
        <w:rPr>
          <w:rFonts w:ascii="Calibri" w:hAnsi="Calibri" w:cs="Calibri"/>
        </w:rPr>
        <w:t xml:space="preserve">The role of Chaplain of </w:t>
      </w:r>
      <w:proofErr w:type="spellStart"/>
      <w:r w:rsidR="0021395A">
        <w:rPr>
          <w:rFonts w:ascii="Calibri" w:hAnsi="Calibri" w:cs="Calibri"/>
        </w:rPr>
        <w:t>xxxxxx</w:t>
      </w:r>
      <w:proofErr w:type="spellEnd"/>
      <w:r w:rsidR="0021395A">
        <w:rPr>
          <w:rFonts w:ascii="Calibri" w:hAnsi="Calibri" w:cs="Calibri"/>
        </w:rPr>
        <w:t xml:space="preserve"> </w:t>
      </w:r>
      <w:r w:rsidR="00EE6159" w:rsidRPr="00EE6159">
        <w:rPr>
          <w:rFonts w:ascii="Calibri" w:hAnsi="Calibri" w:cs="Calibri"/>
        </w:rPr>
        <w:t xml:space="preserve">School is a Headmaster and Governors’ appointment and should be held by an ordained or accredited man or woman of a member church of Churches Together in England or its equivalent national body with Churches Together in Britain and Ireland.  </w:t>
      </w:r>
    </w:p>
    <w:p w:rsidR="00EE6159" w:rsidRPr="00EE6159" w:rsidRDefault="00EE6159" w:rsidP="00EE6159">
      <w:pPr>
        <w:jc w:val="both"/>
        <w:rPr>
          <w:rFonts w:ascii="Calibri" w:hAnsi="Calibri" w:cs="Calibri"/>
        </w:rPr>
      </w:pPr>
      <w:r w:rsidRPr="00EE6159">
        <w:rPr>
          <w:rFonts w:ascii="Calibri" w:hAnsi="Calibri" w:cs="Calibri"/>
        </w:rPr>
        <w:t xml:space="preserve">The Chaplain reflects multi faith spirituality in the community and is pastor and friend to all members of the School community: pupils, teachers and the large number of support staff (bursarial, grounds, maintenance and secretarial) who make up the School community.  </w:t>
      </w:r>
    </w:p>
    <w:p w:rsidR="00EE6159" w:rsidRPr="00EE6159" w:rsidRDefault="00EE6159" w:rsidP="00B46935">
      <w:pPr>
        <w:spacing w:after="0" w:line="240" w:lineRule="auto"/>
        <w:ind w:right="324"/>
        <w:rPr>
          <w:rFonts w:ascii="Calibri" w:hAnsi="Calibri" w:cs="Calibri"/>
        </w:rPr>
      </w:pPr>
      <w:r w:rsidRPr="00EE6159">
        <w:rPr>
          <w:rFonts w:ascii="Calibri" w:hAnsi="Calibri" w:cs="Calibri"/>
        </w:rPr>
        <w:t>Although the School has a Christian ethos, and Chapel attendance is regarded as one of the essential components of community life, the Chaplain should ensure that the spiritual needs of people belonging to other faith communities are considered.</w:t>
      </w:r>
    </w:p>
    <w:p w:rsidR="00EE6159" w:rsidRPr="00EE6159" w:rsidRDefault="00EE6159" w:rsidP="00B46935">
      <w:pPr>
        <w:spacing w:after="0" w:line="240" w:lineRule="auto"/>
        <w:ind w:right="324"/>
        <w:rPr>
          <w:rFonts w:ascii="Calibri" w:hAnsi="Calibri" w:cs="Calibri"/>
        </w:rPr>
      </w:pPr>
    </w:p>
    <w:p w:rsidR="00EE6159" w:rsidRPr="00EE6159" w:rsidRDefault="00EE6159" w:rsidP="00B46935">
      <w:pPr>
        <w:spacing w:after="0" w:line="240" w:lineRule="auto"/>
        <w:ind w:right="324"/>
        <w:rPr>
          <w:rFonts w:ascii="Calibri" w:eastAsia="Times New Roman" w:hAnsi="Calibri" w:cs="Arial"/>
        </w:rPr>
      </w:pPr>
      <w:r w:rsidRPr="00EE6159">
        <w:rPr>
          <w:rFonts w:ascii="Calibri" w:hAnsi="Calibri" w:cs="Calibri"/>
        </w:rPr>
        <w:t xml:space="preserve">It is important for the Chaplain to be well known and prominent about the campus.  Involvement in all aspects of school life provide the Chaplain with countless opportunities to get to know the many members of the community.  </w:t>
      </w:r>
    </w:p>
    <w:p w:rsidR="00B26BB8" w:rsidRPr="00EE6159" w:rsidRDefault="00B26BB8" w:rsidP="00B46935">
      <w:pPr>
        <w:spacing w:after="0" w:line="240" w:lineRule="auto"/>
        <w:ind w:right="324"/>
        <w:rPr>
          <w:rFonts w:ascii="Calibri" w:eastAsia="Times New Roman" w:hAnsi="Calibri" w:cs="Arial"/>
        </w:rPr>
      </w:pPr>
    </w:p>
    <w:p w:rsidR="00B26BB8" w:rsidRPr="00EE6159" w:rsidRDefault="00B26BB8" w:rsidP="004E00A0">
      <w:pPr>
        <w:spacing w:after="0" w:line="240" w:lineRule="auto"/>
        <w:rPr>
          <w:rFonts w:ascii="Calibri" w:eastAsia="Times New Roman" w:hAnsi="Calibri" w:cs="Times New Roman"/>
        </w:rPr>
      </w:pPr>
      <w:r w:rsidRPr="00EE6159">
        <w:rPr>
          <w:rFonts w:ascii="Calibri" w:eastAsia="Times New Roman" w:hAnsi="Calibri" w:cs="Times New Roman"/>
        </w:rPr>
        <w:t xml:space="preserve">Our School ethos is of a shared responsibility and positive contribution from all to the life and work of this busy six-day-a-week boarding and day community. This is what makes </w:t>
      </w:r>
      <w:proofErr w:type="spellStart"/>
      <w:r w:rsidR="0021395A">
        <w:rPr>
          <w:rFonts w:ascii="Calibri" w:eastAsia="Times New Roman" w:hAnsi="Calibri" w:cs="Times New Roman"/>
        </w:rPr>
        <w:t>xxxxxxx</w:t>
      </w:r>
      <w:proofErr w:type="spellEnd"/>
      <w:r w:rsidRPr="00EE6159">
        <w:rPr>
          <w:rFonts w:ascii="Calibri" w:eastAsia="Times New Roman" w:hAnsi="Calibri" w:cs="Times New Roman"/>
        </w:rPr>
        <w:t xml:space="preserve"> School such a thriving, energetic and well-rounded Independent School. We offer a competitive package and an outstanding environment in which to work.</w:t>
      </w:r>
    </w:p>
    <w:p w:rsidR="00F43169" w:rsidRDefault="004E00A0" w:rsidP="00F43169">
      <w:pPr>
        <w:spacing w:before="100" w:beforeAutospacing="1" w:after="100" w:afterAutospacing="1" w:line="240" w:lineRule="auto"/>
        <w:outlineLvl w:val="3"/>
        <w:rPr>
          <w:rFonts w:cs="Helvetica"/>
          <w:i/>
          <w:iCs/>
        </w:rPr>
      </w:pPr>
      <w:r w:rsidRPr="002441DE">
        <w:rPr>
          <w:rFonts w:eastAsia="Times New Roman" w:cs="Helvetica"/>
          <w:u w:val="single"/>
          <w:lang w:eastAsia="en-GB"/>
        </w:rPr>
        <w:t>Application details</w:t>
      </w:r>
      <w:r w:rsidRPr="002441DE">
        <w:rPr>
          <w:rFonts w:eastAsia="Times New Roman" w:cs="Helvetica"/>
          <w:lang w:eastAsia="en-GB"/>
        </w:rPr>
        <w:t xml:space="preserve">: </w:t>
      </w:r>
      <w:r w:rsidRPr="002441DE">
        <w:rPr>
          <w:rFonts w:eastAsia="Times New Roman" w:cs="Helvetica"/>
          <w:lang w:eastAsia="en-GB"/>
        </w:rPr>
        <w:br/>
        <w:t xml:space="preserve">Please complete and submit a </w:t>
      </w:r>
      <w:proofErr w:type="spellStart"/>
      <w:r w:rsidR="0021395A">
        <w:rPr>
          <w:rFonts w:eastAsia="Times New Roman" w:cs="Helvetica"/>
          <w:lang w:eastAsia="en-GB"/>
        </w:rPr>
        <w:t>xxxxx</w:t>
      </w:r>
      <w:proofErr w:type="spellEnd"/>
      <w:r w:rsidRPr="002441DE">
        <w:rPr>
          <w:rFonts w:eastAsia="Times New Roman" w:cs="Helvetica"/>
          <w:lang w:eastAsia="en-GB"/>
        </w:rPr>
        <w:t xml:space="preserve"> School application form and equal opportunities monitoring form accompanied with a covering letter to </w:t>
      </w:r>
      <w:hyperlink r:id="rId5" w:history="1">
        <w:r w:rsidR="0021395A" w:rsidRPr="00E941BF">
          <w:rPr>
            <w:rStyle w:val="Hyperlink"/>
            <w:rFonts w:eastAsia="Times New Roman" w:cs="Helvetica"/>
            <w:b/>
            <w:bCs/>
            <w:lang w:eastAsia="en-GB"/>
          </w:rPr>
          <w:t>tsrecruit@xxxxxschool.co.uk</w:t>
        </w:r>
      </w:hyperlink>
      <w:r w:rsidRPr="002441DE">
        <w:rPr>
          <w:rFonts w:eastAsia="Times New Roman" w:cs="Helvetica"/>
          <w:b/>
          <w:bCs/>
          <w:color w:val="00205B"/>
          <w:lang w:eastAsia="en-GB"/>
        </w:rPr>
        <w:t xml:space="preserve">. </w:t>
      </w:r>
      <w:r w:rsidRPr="002441DE">
        <w:rPr>
          <w:rFonts w:eastAsia="Times New Roman" w:cs="Helvetica"/>
          <w:lang w:eastAsia="en-GB"/>
        </w:rPr>
        <w:t xml:space="preserve">Alternatively, applications can be posted to the HR Department at the main School address. Please note CVs alone will not be accepted. </w:t>
      </w:r>
      <w:r w:rsidRPr="002441DE">
        <w:rPr>
          <w:rFonts w:eastAsia="Times New Roman" w:cs="Helvetica"/>
          <w:lang w:eastAsia="en-GB"/>
        </w:rPr>
        <w:br/>
      </w:r>
      <w:r w:rsidRPr="002441DE">
        <w:rPr>
          <w:rFonts w:eastAsia="Times New Roman" w:cs="Helvetica"/>
          <w:lang w:eastAsia="en-GB"/>
        </w:rPr>
        <w:br/>
      </w:r>
      <w:r w:rsidRPr="002441DE">
        <w:rPr>
          <w:rFonts w:eastAsia="Times New Roman" w:cs="Helvetica"/>
          <w:b/>
          <w:bCs/>
          <w:lang w:eastAsia="en-GB"/>
        </w:rPr>
        <w:t xml:space="preserve">Closing date for receipt of applications is </w:t>
      </w:r>
      <w:proofErr w:type="spellStart"/>
      <w:r w:rsidR="0021395A">
        <w:rPr>
          <w:b/>
        </w:rPr>
        <w:t>xxxxxxx</w:t>
      </w:r>
      <w:proofErr w:type="spellEnd"/>
    </w:p>
    <w:p w:rsidR="004E00A0" w:rsidRDefault="0021395A" w:rsidP="00F43169">
      <w:pPr>
        <w:spacing w:before="100" w:beforeAutospacing="1" w:after="100" w:afterAutospacing="1" w:line="240" w:lineRule="auto"/>
        <w:outlineLvl w:val="3"/>
        <w:rPr>
          <w:rFonts w:cs="Helvetica"/>
          <w:i/>
          <w:iCs/>
        </w:rPr>
      </w:pPr>
      <w:proofErr w:type="spellStart"/>
      <w:r>
        <w:rPr>
          <w:rFonts w:cs="Helvetica"/>
          <w:i/>
          <w:iCs/>
        </w:rPr>
        <w:t>xxxxxx</w:t>
      </w:r>
      <w:proofErr w:type="spellEnd"/>
      <w:r w:rsidR="004E00A0" w:rsidRPr="002441DE">
        <w:rPr>
          <w:rFonts w:cs="Helvetica"/>
          <w:i/>
          <w:iCs/>
        </w:rPr>
        <w:t xml:space="preserve"> School is committed to safeguarding and promoting the welfare of children and young people and expects all staff and volunteers to share this commitment. The offer of employment will be subject to a number of pre-employment checks including ID and Right to Work in the UK, satisfactory references and a successful enhanced DBS check. </w:t>
      </w:r>
      <w:r w:rsidR="004E00A0" w:rsidRPr="002441DE">
        <w:rPr>
          <w:rFonts w:cs="Helvetica"/>
          <w:i/>
          <w:iCs/>
        </w:rPr>
        <w:br/>
      </w:r>
      <w:r w:rsidR="004E00A0" w:rsidRPr="002441DE">
        <w:rPr>
          <w:rFonts w:cs="Helvetica"/>
          <w:i/>
          <w:iCs/>
        </w:rPr>
        <w:br/>
      </w:r>
      <w:proofErr w:type="spellStart"/>
      <w:r>
        <w:rPr>
          <w:rFonts w:cs="Helvetica"/>
          <w:i/>
          <w:iCs/>
        </w:rPr>
        <w:t>xxxxxx</w:t>
      </w:r>
      <w:proofErr w:type="spellEnd"/>
      <w:r w:rsidR="004E00A0" w:rsidRPr="002441DE">
        <w:rPr>
          <w:rFonts w:cs="Helvetica"/>
          <w:i/>
          <w:iCs/>
        </w:rPr>
        <w:t xml:space="preserve"> School is an equal opportunities employer and sets out to be caring and reasonable in its approach to all staff; it values its staff and has been accredited with the Investors in People gold standard.</w:t>
      </w:r>
    </w:p>
    <w:p w:rsidR="00453CD8" w:rsidRPr="0021395A" w:rsidRDefault="007D668D" w:rsidP="0021395A">
      <w:pPr>
        <w:autoSpaceDE w:val="0"/>
        <w:autoSpaceDN w:val="0"/>
      </w:pPr>
      <w:r>
        <w:rPr>
          <w:i/>
          <w:iCs/>
        </w:rPr>
        <w:t xml:space="preserve">“In accordance with the Equality Act 2010: Part 1, Schedule 9, there is </w:t>
      </w:r>
      <w:proofErr w:type="gramStart"/>
      <w:r>
        <w:rPr>
          <w:i/>
          <w:iCs/>
        </w:rPr>
        <w:t>a an</w:t>
      </w:r>
      <w:proofErr w:type="gramEnd"/>
      <w:r>
        <w:rPr>
          <w:i/>
          <w:iCs/>
        </w:rPr>
        <w:t xml:space="preserve"> genuine occupational requirement for the post holder to be a practising Christian”</w:t>
      </w:r>
      <w:bookmarkStart w:id="0" w:name="_GoBack"/>
      <w:bookmarkEnd w:id="0"/>
    </w:p>
    <w:sectPr w:rsidR="00453CD8" w:rsidRPr="00213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E9E"/>
    <w:multiLevelType w:val="hybridMultilevel"/>
    <w:tmpl w:val="E9CCF2A0"/>
    <w:lvl w:ilvl="0" w:tplc="ECC24E1C">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320A80"/>
    <w:multiLevelType w:val="multilevel"/>
    <w:tmpl w:val="0152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07B73"/>
    <w:multiLevelType w:val="hybridMultilevel"/>
    <w:tmpl w:val="677A1390"/>
    <w:lvl w:ilvl="0" w:tplc="51FCC64E">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b/>
        <w:color w:val="auto"/>
      </w:rPr>
    </w:lvl>
    <w:lvl w:ilvl="2" w:tplc="08090005" w:tentative="1">
      <w:start w:val="1"/>
      <w:numFmt w:val="bullet"/>
      <w:lvlText w:val=""/>
      <w:lvlJc w:val="left"/>
      <w:pPr>
        <w:tabs>
          <w:tab w:val="num" w:pos="2858"/>
        </w:tabs>
        <w:ind w:left="2858" w:hanging="360"/>
      </w:pPr>
      <w:rPr>
        <w:rFonts w:ascii="Wingdings" w:hAnsi="Wingdings" w:hint="default"/>
      </w:rPr>
    </w:lvl>
    <w:lvl w:ilvl="3" w:tplc="08090001" w:tentative="1">
      <w:start w:val="1"/>
      <w:numFmt w:val="bullet"/>
      <w:lvlText w:val=""/>
      <w:lvlJc w:val="left"/>
      <w:pPr>
        <w:tabs>
          <w:tab w:val="num" w:pos="3578"/>
        </w:tabs>
        <w:ind w:left="3578" w:hanging="360"/>
      </w:pPr>
      <w:rPr>
        <w:rFonts w:ascii="Symbol" w:hAnsi="Symbol" w:hint="default"/>
      </w:rPr>
    </w:lvl>
    <w:lvl w:ilvl="4" w:tplc="08090003" w:tentative="1">
      <w:start w:val="1"/>
      <w:numFmt w:val="bullet"/>
      <w:lvlText w:val="o"/>
      <w:lvlJc w:val="left"/>
      <w:pPr>
        <w:tabs>
          <w:tab w:val="num" w:pos="4298"/>
        </w:tabs>
        <w:ind w:left="4298" w:hanging="360"/>
      </w:pPr>
      <w:rPr>
        <w:rFonts w:ascii="Courier New" w:hAnsi="Courier New" w:cs="Courier New" w:hint="default"/>
      </w:rPr>
    </w:lvl>
    <w:lvl w:ilvl="5" w:tplc="08090005" w:tentative="1">
      <w:start w:val="1"/>
      <w:numFmt w:val="bullet"/>
      <w:lvlText w:val=""/>
      <w:lvlJc w:val="left"/>
      <w:pPr>
        <w:tabs>
          <w:tab w:val="num" w:pos="5018"/>
        </w:tabs>
        <w:ind w:left="5018" w:hanging="360"/>
      </w:pPr>
      <w:rPr>
        <w:rFonts w:ascii="Wingdings" w:hAnsi="Wingdings" w:hint="default"/>
      </w:rPr>
    </w:lvl>
    <w:lvl w:ilvl="6" w:tplc="08090001" w:tentative="1">
      <w:start w:val="1"/>
      <w:numFmt w:val="bullet"/>
      <w:lvlText w:val=""/>
      <w:lvlJc w:val="left"/>
      <w:pPr>
        <w:tabs>
          <w:tab w:val="num" w:pos="5738"/>
        </w:tabs>
        <w:ind w:left="5738" w:hanging="360"/>
      </w:pPr>
      <w:rPr>
        <w:rFonts w:ascii="Symbol" w:hAnsi="Symbol" w:hint="default"/>
      </w:rPr>
    </w:lvl>
    <w:lvl w:ilvl="7" w:tplc="08090003" w:tentative="1">
      <w:start w:val="1"/>
      <w:numFmt w:val="bullet"/>
      <w:lvlText w:val="o"/>
      <w:lvlJc w:val="left"/>
      <w:pPr>
        <w:tabs>
          <w:tab w:val="num" w:pos="6458"/>
        </w:tabs>
        <w:ind w:left="6458" w:hanging="360"/>
      </w:pPr>
      <w:rPr>
        <w:rFonts w:ascii="Courier New" w:hAnsi="Courier New" w:cs="Courier New" w:hint="default"/>
      </w:rPr>
    </w:lvl>
    <w:lvl w:ilvl="8" w:tplc="08090005" w:tentative="1">
      <w:start w:val="1"/>
      <w:numFmt w:val="bullet"/>
      <w:lvlText w:val=""/>
      <w:lvlJc w:val="left"/>
      <w:pPr>
        <w:tabs>
          <w:tab w:val="num" w:pos="7178"/>
        </w:tabs>
        <w:ind w:left="7178" w:hanging="360"/>
      </w:pPr>
      <w:rPr>
        <w:rFonts w:ascii="Wingdings" w:hAnsi="Wingdings" w:hint="default"/>
      </w:rPr>
    </w:lvl>
  </w:abstractNum>
  <w:abstractNum w:abstractNumId="3" w15:restartNumberingAfterBreak="0">
    <w:nsid w:val="3F7767EA"/>
    <w:multiLevelType w:val="hybridMultilevel"/>
    <w:tmpl w:val="B6D20C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8AE7227"/>
    <w:multiLevelType w:val="hybridMultilevel"/>
    <w:tmpl w:val="0332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03"/>
    <w:rsid w:val="000F50AD"/>
    <w:rsid w:val="00152A4E"/>
    <w:rsid w:val="0021395A"/>
    <w:rsid w:val="002441DE"/>
    <w:rsid w:val="0030634D"/>
    <w:rsid w:val="003C11B7"/>
    <w:rsid w:val="00453CD8"/>
    <w:rsid w:val="004E00A0"/>
    <w:rsid w:val="004E4482"/>
    <w:rsid w:val="007B013D"/>
    <w:rsid w:val="007D668D"/>
    <w:rsid w:val="00970494"/>
    <w:rsid w:val="009F1D03"/>
    <w:rsid w:val="00A13F4F"/>
    <w:rsid w:val="00B26BB8"/>
    <w:rsid w:val="00B46935"/>
    <w:rsid w:val="00B604B6"/>
    <w:rsid w:val="00DB0286"/>
    <w:rsid w:val="00EE6159"/>
    <w:rsid w:val="00F43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23AE"/>
  <w15:chartTrackingRefBased/>
  <w15:docId w15:val="{E2911387-6760-469E-AB47-A0DC58A9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D03"/>
    <w:rPr>
      <w:color w:val="0563C1" w:themeColor="hyperlink"/>
      <w:u w:val="single"/>
    </w:rPr>
  </w:style>
  <w:style w:type="paragraph" w:styleId="BodyTextIndent2">
    <w:name w:val="Body Text Indent 2"/>
    <w:basedOn w:val="Normal"/>
    <w:link w:val="BodyTextIndent2Char"/>
    <w:rsid w:val="00B46935"/>
    <w:pPr>
      <w:spacing w:after="240" w:line="240" w:lineRule="auto"/>
      <w:ind w:left="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4693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13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66563">
      <w:bodyDiv w:val="1"/>
      <w:marLeft w:val="0"/>
      <w:marRight w:val="0"/>
      <w:marTop w:val="0"/>
      <w:marBottom w:val="0"/>
      <w:divBdr>
        <w:top w:val="none" w:sz="0" w:space="0" w:color="auto"/>
        <w:left w:val="none" w:sz="0" w:space="0" w:color="auto"/>
        <w:bottom w:val="none" w:sz="0" w:space="0" w:color="auto"/>
        <w:right w:val="none" w:sz="0" w:space="0" w:color="auto"/>
      </w:divBdr>
      <w:divsChild>
        <w:div w:id="1705324928">
          <w:marLeft w:val="0"/>
          <w:marRight w:val="0"/>
          <w:marTop w:val="0"/>
          <w:marBottom w:val="0"/>
          <w:divBdr>
            <w:top w:val="none" w:sz="0" w:space="0" w:color="auto"/>
            <w:left w:val="none" w:sz="0" w:space="0" w:color="auto"/>
            <w:bottom w:val="none" w:sz="0" w:space="0" w:color="auto"/>
            <w:right w:val="none" w:sz="0" w:space="0" w:color="auto"/>
          </w:divBdr>
          <w:divsChild>
            <w:div w:id="19666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0316">
      <w:bodyDiv w:val="1"/>
      <w:marLeft w:val="0"/>
      <w:marRight w:val="0"/>
      <w:marTop w:val="0"/>
      <w:marBottom w:val="0"/>
      <w:divBdr>
        <w:top w:val="none" w:sz="0" w:space="0" w:color="auto"/>
        <w:left w:val="none" w:sz="0" w:space="0" w:color="auto"/>
        <w:bottom w:val="none" w:sz="0" w:space="0" w:color="auto"/>
        <w:right w:val="none" w:sz="0" w:space="0" w:color="auto"/>
      </w:divBdr>
      <w:divsChild>
        <w:div w:id="1630353864">
          <w:marLeft w:val="0"/>
          <w:marRight w:val="0"/>
          <w:marTop w:val="0"/>
          <w:marBottom w:val="0"/>
          <w:divBdr>
            <w:top w:val="none" w:sz="0" w:space="0" w:color="auto"/>
            <w:left w:val="none" w:sz="0" w:space="0" w:color="auto"/>
            <w:bottom w:val="none" w:sz="0" w:space="0" w:color="auto"/>
            <w:right w:val="none" w:sz="0" w:space="0" w:color="auto"/>
          </w:divBdr>
          <w:divsChild>
            <w:div w:id="10944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recruit@xxxxx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Taunton School Educational Charity</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Perry</dc:creator>
  <cp:keywords/>
  <dc:description/>
  <cp:lastModifiedBy>Paul Hansford</cp:lastModifiedBy>
  <cp:revision>3</cp:revision>
  <dcterms:created xsi:type="dcterms:W3CDTF">2019-12-10T17:02:00Z</dcterms:created>
  <dcterms:modified xsi:type="dcterms:W3CDTF">2019-12-10T17:04:00Z</dcterms:modified>
</cp:coreProperties>
</file>